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Picture description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Here are some photos of Paul and his family. Study the photos and answer the teacher’s questions.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581025" cy="463550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60250" y="3552988"/>
                          <a:ext cx="5715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581025" cy="463550"/>
                <wp:effectExtent b="0" l="0" r="0" t="0"/>
                <wp:wrapNone/>
                <wp:docPr id="10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81025" cy="46672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81025" cy="466725"/>
                <wp:effectExtent b="0" l="0" r="0" t="0"/>
                <wp:wrapNone/>
                <wp:docPr id="10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3219450" cy="333375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45800" y="2122650"/>
                          <a:ext cx="3200400" cy="3314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C0C0"/>
                            </a:gs>
                            <a:gs pos="100000">
                              <a:srgbClr val="ECECEC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.0000000298023224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Hainan Island is our home!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3219450" cy="3333750"/>
                <wp:effectExtent b="0" l="0" r="0" t="0"/>
                <wp:wrapNone/>
                <wp:docPr id="104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333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762250" cy="3333750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74400" y="2122650"/>
                          <a:ext cx="2743200" cy="3314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C0C0"/>
                            </a:gs>
                            <a:gs pos="100000">
                              <a:srgbClr val="E5E5E5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8.00000190734863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sister and 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762250" cy="3333750"/>
                <wp:effectExtent b="0" l="0" r="0" t="0"/>
                <wp:wrapNone/>
                <wp:docPr id="104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333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581025" cy="46672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581025" cy="466725"/>
                <wp:effectExtent b="0" l="0" r="0" t="0"/>
                <wp:wrapNone/>
                <wp:docPr id="10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581025" cy="4667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581025" cy="466725"/>
                <wp:effectExtent b="0" l="0" r="0" t="0"/>
                <wp:wrapNone/>
                <wp:docPr id="10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235148</wp:posOffset>
                </wp:positionV>
                <wp:extent cx="2876550" cy="35623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17250" y="2008350"/>
                          <a:ext cx="2857500" cy="3543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C0C0"/>
                            </a:gs>
                            <a:gs pos="100000">
                              <a:srgbClr val="EEEEEE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8.00000190734863" w:line="240"/>
                              <w:ind w:left="0" w:right="0" w:firstLine="1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Dad and his pupils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235148</wp:posOffset>
                </wp:positionV>
                <wp:extent cx="2876550" cy="3562350"/>
                <wp:effectExtent b="0" l="0" r="0" t="0"/>
                <wp:wrapNone/>
                <wp:docPr id="10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356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10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3305175</wp:posOffset>
                </wp:positionH>
                <wp:positionV relativeFrom="paragraph">
                  <wp:posOffset>99715</wp:posOffset>
                </wp:positionV>
                <wp:extent cx="3448050" cy="321945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31500" y="2179800"/>
                          <a:ext cx="3429000" cy="3200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C0C0"/>
                            </a:gs>
                            <a:gs pos="100000">
                              <a:srgbClr val="EBEBEB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8.00000190734863" w:line="240"/>
                              <w:ind w:left="0" w:right="0" w:firstLine="14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Mum looks after our family.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She cooks good food!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3305175</wp:posOffset>
                </wp:positionH>
                <wp:positionV relativeFrom="paragraph">
                  <wp:posOffset>99715</wp:posOffset>
                </wp:positionV>
                <wp:extent cx="3448050" cy="3219450"/>
                <wp:effectExtent b="0" l="0" r="0" t="0"/>
                <wp:wrapNone/>
                <wp:docPr id="10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321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.0000000000000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1114425</wp:posOffset>
                </wp:positionV>
                <wp:extent cx="1838325" cy="4667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551400"/>
                          <a:ext cx="1828800" cy="4572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 you … pears?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1114425</wp:posOffset>
                </wp:positionV>
                <wp:extent cx="1838325" cy="466725"/>
                <wp:effectExtent b="0" l="0" r="0" t="0"/>
                <wp:wrapNone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2340.0" w:type="dxa"/>
        <w:jc w:val="left"/>
        <w:tblInd w:w="108.0" w:type="pct"/>
        <w:tblLayout w:type="fixed"/>
        <w:tblLook w:val="0000"/>
      </w:tblPr>
      <w:tblGrid>
        <w:gridCol w:w="2340"/>
        <w:tblGridChange w:id="0">
          <w:tblGrid>
            <w:gridCol w:w="2340"/>
          </w:tblGrid>
        </w:tblGridChange>
      </w:tblGrid>
      <w:tr>
        <w:trPr>
          <w:trHeight w:val="540" w:hRule="atLeast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to teachers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Give the pupil three minutes to look at the photos.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Encourage the pupil to talk about the photos as much as he / she can.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Suggested questions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  <w:tab/>
        <w:t xml:space="preserve">Where does Paul live?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  <w:t xml:space="preserve">How many people are there in Paul’s family?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  <w:tab/>
        <w:t xml:space="preserve">What is Paul’s father’s job?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  <w:tab/>
        <w:t xml:space="preserve">What is Paul’s mother’s job?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(Point to Picture 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What do you think the man says?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  <w:tab/>
        <w:t xml:space="preserve">Does Paul have any brothers or sisters? What is his / her job?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Suggested answers to the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  <w:tab/>
        <w:t xml:space="preserve">Paul lives on Hainan Island.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  <w:t xml:space="preserve">There are four people in Paul’s / his family.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  <w:tab/>
        <w:t xml:space="preserve">He is a teacher.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  <w:tab/>
        <w:t xml:space="preserve">She is a housewife.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  <w:t xml:space="preserve">Do you want some pears?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6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  <w:tab/>
        <w:t xml:space="preserve">Paul has a sister. She is a policewoman.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footerReference r:id="rId20" w:type="even"/>
      <w:pgSz w:h="16838" w:w="11906" w:orient="portrait"/>
      <w:pgMar w:bottom="1531" w:top="1134" w:left="851" w:right="851" w:header="567" w:footer="6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  <w:tab w:val="center" w:pos="4718"/>
        <w:tab w:val="right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44195" cy="608330"/>
          <wp:effectExtent b="0" l="0" r="0" t="0"/>
          <wp:docPr id="104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608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Primary Longman Express 3B</w:t>
      <w:tab/>
      <w:t xml:space="preserve"> </w:t>
      <w:tab/>
      <w:t xml:space="preserve">© Pearson Education Asia Limited 2008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58.0" w:type="dxa"/>
      <w:jc w:val="left"/>
      <w:tblInd w:w="0.0" w:type="pct"/>
      <w:tblLayout w:type="fixed"/>
      <w:tblLook w:val="0000"/>
    </w:tblPr>
    <w:tblGrid>
      <w:gridCol w:w="1357"/>
      <w:gridCol w:w="4003"/>
      <w:gridCol w:w="877"/>
      <w:gridCol w:w="3921"/>
      <w:tblGridChange w:id="0">
        <w:tblGrid>
          <w:gridCol w:w="1357"/>
          <w:gridCol w:w="4003"/>
          <w:gridCol w:w="877"/>
          <w:gridCol w:w="3921"/>
        </w:tblGrid>
      </w:tblGridChange>
    </w:tblGrid>
    <w:tr>
      <w:trPr>
        <w:trHeight w:val="567" w:hRule="atLeast"/>
      </w:trPr>
      <w:tc>
        <w:tcP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61695" cy="289560"/>
                <wp:effectExtent b="0" l="0" r="0" t="0"/>
                <wp:docPr descr="PearsonLogo_Horizontal_Mono_Blk_RGB" id="1042" name="image9.jpg"/>
                <a:graphic>
                  <a:graphicData uri="http://schemas.openxmlformats.org/drawingml/2006/picture">
                    <pic:pic>
                      <pic:nvPicPr>
                        <pic:cNvPr descr="PearsonLogo_Horizontal_Mono_Blk_RGB" id="0" name="image9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Longman Welcome to English Gold 2A</w:t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© Pearson Education Asia Limited 2017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58.0" w:type="dxa"/>
      <w:jc w:val="left"/>
      <w:tblInd w:w="0.0" w:type="pct"/>
      <w:tblLayout w:type="fixed"/>
      <w:tblLook w:val="0000"/>
    </w:tblPr>
    <w:tblGrid>
      <w:gridCol w:w="1357"/>
      <w:gridCol w:w="4003"/>
      <w:gridCol w:w="877"/>
      <w:gridCol w:w="3921"/>
      <w:tblGridChange w:id="0">
        <w:tblGrid>
          <w:gridCol w:w="1357"/>
          <w:gridCol w:w="4003"/>
          <w:gridCol w:w="877"/>
          <w:gridCol w:w="3921"/>
        </w:tblGrid>
      </w:tblGridChange>
    </w:tblGrid>
    <w:tr>
      <w:trPr>
        <w:trHeight w:val="567" w:hRule="atLeast"/>
      </w:trPr>
      <w:tc>
        <w:tcP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61695" cy="289560"/>
                <wp:effectExtent b="0" l="0" r="0" t="0"/>
                <wp:docPr descr="PearsonLogo_Horizontal_Mono_Blk_RGB" id="1044" name="image9.jpg"/>
                <a:graphic>
                  <a:graphicData uri="http://schemas.openxmlformats.org/drawingml/2006/picture">
                    <pic:pic>
                      <pic:nvPicPr>
                        <pic:cNvPr descr="PearsonLogo_Horizontal_Mono_Blk_RGB" id="0" name="image9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Longman Welcome to English Gold 2A</w:t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© Pearson Education Asia Limited 2017</w:t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3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LWTE-2A-S20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222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222"/>
      <w:tblGridChange w:id="0">
        <w:tblGrid>
          <w:gridCol w:w="8222"/>
        </w:tblGrid>
      </w:tblGridChange>
    </w:tblGrid>
    <w:tr>
      <w:trPr>
        <w:trHeight w:val="42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666666" w:val="clear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ffffff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Longman Welcome to English Gold 2A Assessment Bank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114300</wp:posOffset>
                    </wp:positionV>
                    <wp:extent cx="1360805" cy="306705"/>
                    <wp:effectExtent b="0" l="0" r="0" t="0"/>
                    <wp:wrapNone/>
                    <wp:docPr id="103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670360" y="3631410"/>
                              <a:ext cx="135128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LWTE-2A-S20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114300</wp:posOffset>
                    </wp:positionV>
                    <wp:extent cx="1360805" cy="306705"/>
                    <wp:effectExtent b="0" l="0" r="0" t="0"/>
                    <wp:wrapNone/>
                    <wp:docPr id="103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60805" cy="3067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5209540</wp:posOffset>
                </wp:positionH>
                <wp:positionV relativeFrom="paragraph">
                  <wp:posOffset>-93344</wp:posOffset>
                </wp:positionV>
                <wp:extent cx="1455420" cy="673100"/>
                <wp:effectExtent b="0" l="0" r="0" t="0"/>
                <wp:wrapNone/>
                <wp:docPr id="1045" name="image11.jpg"/>
                <a:graphic>
                  <a:graphicData uri="http://schemas.openxmlformats.org/drawingml/2006/picture">
                    <pic:pic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26"/>
        <w:tab w:val="left" w:pos="6453"/>
        <w:tab w:val="right" w:pos="9631"/>
      </w:tabs>
      <w:spacing w:after="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480" w:firstLineChars="-1"/>
      <w:jc w:val="center"/>
      <w:textDirection w:val="btLr"/>
      <w:textAlignment w:val="top"/>
      <w:outlineLvl w:val="0"/>
    </w:pPr>
    <w:rPr>
      <w:rFonts w:ascii="Tahoma" w:eastAsia="PMingLiU" w:hAnsi="Tahom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-01">
    <w:name w:val="Body Text-01"/>
    <w:next w:val="BodyText-0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BodyText-02">
    <w:name w:val="Body Text-02"/>
    <w:next w:val="BodyText-02"/>
    <w:autoRedefine w:val="0"/>
    <w:hidden w:val="0"/>
    <w:qFormat w:val="0"/>
    <w:pPr>
      <w:tabs>
        <w:tab w:val="left" w:leader="none" w:pos="1862"/>
        <w:tab w:val="right" w:leader="none" w:pos="5054"/>
        <w:tab w:val="left" w:leader="none" w:pos="5153"/>
      </w:tabs>
      <w:suppressAutoHyphens w:val="1"/>
      <w:spacing w:line="3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dyText-03">
    <w:name w:val="Body Text-03"/>
    <w:next w:val="BodyText-03"/>
    <w:autoRedefine w:val="0"/>
    <w:hidden w:val="0"/>
    <w:qFormat w:val="0"/>
    <w:pPr>
      <w:numPr>
        <w:ilvl w:val="0"/>
        <w:numId w:val="11"/>
      </w:numPr>
      <w:suppressAutoHyphens w:val="1"/>
      <w:spacing w:before="180" w:beforeLines="5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BoxText-01">
    <w:name w:val="Box Text-01"/>
    <w:next w:val="BoxText-01"/>
    <w:autoRedefine w:val="0"/>
    <w:hidden w:val="0"/>
    <w:qFormat w:val="0"/>
    <w:pPr>
      <w:suppressAutoHyphens w:val="1"/>
      <w:spacing w:before="50" w:beforeLines="50" w:line="280" w:lineRule="atLeast"/>
      <w:ind w:left="113" w:right="113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xText-02">
    <w:name w:val="Box Text-02"/>
    <w:next w:val="BoxText-02"/>
    <w:autoRedefine w:val="0"/>
    <w:hidden w:val="0"/>
    <w:qFormat w:val="0"/>
    <w:pPr>
      <w:suppressAutoHyphens w:val="1"/>
      <w:spacing w:before="50" w:beforeLines="50" w:line="280" w:lineRule="atLeast"/>
      <w:ind w:left="510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xText-03">
    <w:name w:val="Box Text-03"/>
    <w:next w:val="BoxText-0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Class">
    <w:name w:val="Class"/>
    <w:next w:val="Class"/>
    <w:autoRedefine w:val="0"/>
    <w:hidden w:val="0"/>
    <w:qFormat w:val="0"/>
    <w:pPr>
      <w:tabs>
        <w:tab w:val="left" w:leader="none" w:pos="2226"/>
        <w:tab w:val="left" w:leader="none" w:pos="6453"/>
        <w:tab w:val="right" w:leader="none" w:pos="9631"/>
      </w:tabs>
      <w:suppressAutoHyphens w:val="1"/>
      <w:spacing w:before="100" w:beforeLines="10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Cover-Heading">
    <w:name w:val="Cover-Heading"/>
    <w:next w:val="Cover-Heading"/>
    <w:autoRedefine w:val="0"/>
    <w:hidden w:val="0"/>
    <w:qFormat w:val="0"/>
    <w:pPr>
      <w:suppressAutoHyphens w:val="1"/>
      <w:spacing w:after="50" w:afterLines="5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End">
    <w:name w:val="End"/>
    <w:next w:val="En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10"/>
      <w:szCs w:val="10"/>
      <w:effect w:val="none"/>
      <w:vertAlign w:val="baseline"/>
      <w:cs w:val="0"/>
      <w:em w:val="none"/>
      <w:lang w:bidi="ar-SA" w:eastAsia="zh-TW" w:val="en-US"/>
    </w:rPr>
  </w:style>
  <w:style w:type="paragraph" w:styleId="Mark">
    <w:name w:val="Mark"/>
    <w:next w:val="Mar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Task">
    <w:name w:val="Task"/>
    <w:next w:val="Tas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PMingLiU" w:hAnsi="Arial"/>
      <w:b w:val="1"/>
      <w:b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Title-01">
    <w:name w:val="Title-01"/>
    <w:next w:val="Title-01"/>
    <w:autoRedefine w:val="0"/>
    <w:hidden w:val="0"/>
    <w:qFormat w:val="0"/>
    <w:pPr>
      <w:suppressAutoHyphens w:val="1"/>
      <w:spacing w:after="50" w:afterLines="50" w:line="1" w:lineRule="atLeast"/>
      <w:ind w:left="1134" w:leftChars="-1" w:rightChars="0" w:hanging="1134" w:firstLineChars="-1"/>
      <w:textDirection w:val="btLr"/>
      <w:textAlignment w:val="center"/>
      <w:outlineLvl w:val="0"/>
    </w:pPr>
    <w:rPr>
      <w:rFonts w:ascii="Arial" w:eastAsia="PMingLiU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Title-02">
    <w:name w:val="Title-02"/>
    <w:next w:val="Title-02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1"/>
      <w:tabs>
        <w:tab w:val="right" w:leader="none" w:pos="9636"/>
      </w:tabs>
      <w:suppressAutoHyphens w:val="1"/>
      <w:spacing w:line="1" w:lineRule="atLeast"/>
      <w:ind w:leftChars="-1" w:rightChars="0" w:firstLineChars="-1"/>
      <w:textDirection w:val="btLr"/>
      <w:textAlignment w:val="center"/>
      <w:outlineLvl w:val="0"/>
    </w:pPr>
    <w:rPr>
      <w:rFonts w:ascii="Arial" w:eastAsia="PMingLiU" w:hAnsi="Arial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1"/>
      <w:suppressAutoHyphens w:val="1"/>
      <w:spacing w:line="1" w:lineRule="atLeast"/>
      <w:ind w:left="113" w:leftChars="-1" w:rightChars="0" w:firstLineChars="-1"/>
      <w:textDirection w:val="btLr"/>
      <w:textAlignment w:val="top"/>
      <w:outlineLvl w:val="0"/>
    </w:pPr>
    <w:rPr>
      <w:rFonts w:ascii="Century Gothic" w:eastAsia="PMingLiU" w:hAnsi="Century Gothic"/>
      <w:b w:val="1"/>
      <w:bCs w:val="1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paragraph" w:styleId="Answer_02">
    <w:name w:val="Answer_02"/>
    <w:next w:val="Answer_0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ABAns14pttime_I">
    <w:name w:val="AB Ans 14pt time_I"/>
    <w:basedOn w:val="內文"/>
    <w:next w:val="ABAns14pttime_I"/>
    <w:autoRedefine w:val="0"/>
    <w:hidden w:val="0"/>
    <w:qFormat w:val="0"/>
    <w:pPr>
      <w:tabs>
        <w:tab w:val="left" w:leader="none" w:pos="240"/>
      </w:tabs>
      <w:suppressAutoHyphens w:val="1"/>
      <w:spacing w:line="510" w:lineRule="atLeast"/>
      <w:ind w:leftChars="-1" w:rightChars="0" w:firstLineChars="-1"/>
      <w:textDirection w:val="btLr"/>
      <w:textAlignment w:val="top"/>
      <w:outlineLvl w:val="0"/>
    </w:pPr>
    <w:rPr>
      <w:bCs w:val="1"/>
      <w:i w:val="1"/>
      <w:color w:val="ff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ABHeadA">
    <w:name w:val="AB Head A"/>
    <w:basedOn w:val="Title-01"/>
    <w:next w:val="ABHeadA"/>
    <w:autoRedefine w:val="0"/>
    <w:hidden w:val="0"/>
    <w:qFormat w:val="0"/>
    <w:pPr>
      <w:suppressAutoHyphens w:val="1"/>
      <w:spacing w:after="0" w:afterLines="0" w:line="1" w:lineRule="atLeast"/>
      <w:ind w:left="0" w:leftChars="-1" w:rightChars="0" w:firstLine="0" w:firstLineChars="-1"/>
      <w:textDirection w:val="btLr"/>
      <w:textAlignment w:val="center"/>
      <w:outlineLvl w:val="0"/>
    </w:pPr>
    <w:rPr>
      <w:rFonts w:ascii="Times New Roman" w:eastAsia="PMingLiU" w:hAnsi="Times New Roman"/>
      <w:b w:val="1"/>
      <w:bCs w:val="1"/>
      <w:i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ABHeadA1">
    <w:name w:val="AB Head A1"/>
    <w:basedOn w:val="BodyText-01"/>
    <w:next w:val="ABHeadA1"/>
    <w:autoRedefine w:val="0"/>
    <w:hidden w:val="0"/>
    <w:qFormat w:val="0"/>
    <w:pPr>
      <w:suppressAutoHyphens w:val="1"/>
      <w:spacing w:after="180" w:afterLines="50" w:line="51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PMingLiU" w:hAnsi="Times New Roman"/>
      <w:b w:val="1"/>
      <w:i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ABAns14pttime">
    <w:name w:val="AB Ans 14pt time"/>
    <w:basedOn w:val="內文"/>
    <w:next w:val="ABAns14pttime"/>
    <w:autoRedefine w:val="0"/>
    <w:hidden w:val="0"/>
    <w:qFormat w:val="0"/>
    <w:pPr>
      <w:widowControl w:val="0"/>
      <w:tabs>
        <w:tab w:val="left" w:leader="none" w:pos="540"/>
        <w:tab w:val="left" w:leader="none" w:pos="567"/>
      </w:tabs>
      <w:suppressAutoHyphens w:val="1"/>
      <w:spacing w:before="180" w:beforeLines="50" w:line="1" w:lineRule="atLeast"/>
      <w:ind w:leftChars="-1" w:rightChars="0" w:firstLineChars="-1"/>
      <w:textDirection w:val="btLr"/>
      <w:textAlignment w:val="top"/>
      <w:outlineLvl w:val="0"/>
    </w:pPr>
    <w:rPr>
      <w:color w:val="ff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character" w:styleId="ABAns14pttime字元">
    <w:name w:val="AB Ans 14pt time 字元"/>
    <w:next w:val="ABAns14pttime字元"/>
    <w:autoRedefine w:val="0"/>
    <w:hidden w:val="0"/>
    <w:qFormat w:val="0"/>
    <w:rPr>
      <w:color w:val="ff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bqJwuSYuJquIKp0xvxmALVgOA==">AMUW2mWxKxrHclvPJ8Ghkzpp+5+7waxsHaI68WM9wYRHqIfCg93C4gE8tr8fUu1Jh/zmk7eW5POpgkOCxHZzRA5diy2VY1gRUWs6eNoLvKhynSQa7a73MLM=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2013-06-21T07:14:00Z</dcterms:created>
  <dc:creator>hk1-ucarmenc</dc:creator>
</cp:coreProperties>
</file>